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97" w:rsidRDefault="00442297" w:rsidP="00442297">
      <w:pPr>
        <w:jc w:val="both"/>
        <w:rPr>
          <w:lang w:val="es-MX"/>
        </w:rPr>
      </w:pPr>
    </w:p>
    <w:p w:rsidR="00C8751D" w:rsidRPr="00442297" w:rsidRDefault="005C3122" w:rsidP="00442297">
      <w:pPr>
        <w:jc w:val="both"/>
        <w:rPr>
          <w:b/>
          <w:lang w:val="es-MX"/>
        </w:rPr>
      </w:pPr>
      <w:r w:rsidRPr="00442297">
        <w:rPr>
          <w:b/>
          <w:lang w:val="es-MX"/>
        </w:rPr>
        <w:t xml:space="preserve">Ficha curricular </w:t>
      </w:r>
    </w:p>
    <w:p w:rsidR="005C3122" w:rsidRPr="00442297" w:rsidRDefault="005C3122" w:rsidP="00442297">
      <w:pPr>
        <w:jc w:val="both"/>
        <w:rPr>
          <w:b/>
          <w:lang w:val="es-MX"/>
        </w:rPr>
      </w:pPr>
    </w:p>
    <w:p w:rsidR="001A3137" w:rsidRPr="009A13E2" w:rsidRDefault="00627F92" w:rsidP="001A3137">
      <w:pPr>
        <w:pStyle w:val="Prrafodelista"/>
        <w:ind w:left="1416"/>
        <w:jc w:val="both"/>
        <w:rPr>
          <w:lang w:val="es-MX"/>
        </w:rPr>
      </w:pPr>
      <w:r>
        <w:rPr>
          <w:lang w:val="es-MX"/>
        </w:rPr>
        <w:t xml:space="preserve">Dr. </w:t>
      </w:r>
      <w:r w:rsidR="001A3137" w:rsidRPr="009A13E2">
        <w:rPr>
          <w:lang w:val="es-MX"/>
        </w:rPr>
        <w:t>Miguel Ángel Olmos Gómez</w:t>
      </w:r>
    </w:p>
    <w:p w:rsidR="003A740B" w:rsidRPr="003A740B" w:rsidRDefault="003A740B" w:rsidP="003A740B">
      <w:pPr>
        <w:jc w:val="both"/>
        <w:rPr>
          <w:lang w:val="es-MX"/>
        </w:rPr>
      </w:pPr>
    </w:p>
    <w:p w:rsidR="003A740B" w:rsidRPr="003A740B" w:rsidRDefault="003A740B" w:rsidP="003A740B">
      <w:pPr>
        <w:jc w:val="both"/>
        <w:rPr>
          <w:lang w:val="es-MX"/>
        </w:rPr>
      </w:pPr>
    </w:p>
    <w:p w:rsidR="00C80583" w:rsidRDefault="00C862B5" w:rsidP="00C80583">
      <w:pPr>
        <w:jc w:val="both"/>
        <w:rPr>
          <w:b/>
          <w:lang w:val="es-MX"/>
        </w:rPr>
      </w:pPr>
      <w:r w:rsidRPr="00C80583">
        <w:rPr>
          <w:b/>
          <w:lang w:val="es-MX"/>
        </w:rPr>
        <w:t xml:space="preserve">Trayectoria académica. </w:t>
      </w:r>
    </w:p>
    <w:p w:rsidR="001A3137" w:rsidRPr="00C80583" w:rsidRDefault="00C80583" w:rsidP="00C80583">
      <w:pPr>
        <w:ind w:firstLine="708"/>
        <w:jc w:val="both"/>
        <w:rPr>
          <w:lang w:val="es-MX"/>
        </w:rPr>
      </w:pPr>
      <w:r>
        <w:rPr>
          <w:b/>
          <w:lang w:val="es-MX"/>
        </w:rPr>
        <w:t xml:space="preserve">           </w:t>
      </w:r>
      <w:r w:rsidR="001A3137" w:rsidRPr="00C80583">
        <w:rPr>
          <w:lang w:val="es-MX"/>
        </w:rPr>
        <w:t>Licenciatura en Matemáticas, Universidad de Guadalajara, 1986</w:t>
      </w:r>
    </w:p>
    <w:p w:rsidR="001A3137" w:rsidRPr="009A13E2" w:rsidRDefault="001A3137" w:rsidP="001A3137">
      <w:pPr>
        <w:ind w:left="1416"/>
        <w:jc w:val="both"/>
        <w:rPr>
          <w:lang w:val="es-MX"/>
        </w:rPr>
      </w:pPr>
      <w:r w:rsidRPr="009A13E2">
        <w:rPr>
          <w:lang w:val="es-MX"/>
        </w:rPr>
        <w:t xml:space="preserve">Doctorado en Filosofía, Washington </w:t>
      </w:r>
      <w:proofErr w:type="spellStart"/>
      <w:r w:rsidRPr="009A13E2">
        <w:rPr>
          <w:lang w:val="es-MX"/>
        </w:rPr>
        <w:t>State</w:t>
      </w:r>
      <w:proofErr w:type="spellEnd"/>
      <w:r w:rsidRPr="009A13E2">
        <w:rPr>
          <w:lang w:val="es-MX"/>
        </w:rPr>
        <w:t xml:space="preserve"> </w:t>
      </w:r>
      <w:proofErr w:type="spellStart"/>
      <w:r w:rsidRPr="009A13E2">
        <w:rPr>
          <w:lang w:val="es-MX"/>
        </w:rPr>
        <w:t>University</w:t>
      </w:r>
      <w:proofErr w:type="spellEnd"/>
      <w:r w:rsidRPr="009A13E2">
        <w:rPr>
          <w:lang w:val="es-MX"/>
        </w:rPr>
        <w:t xml:space="preserve">, </w:t>
      </w:r>
      <w:proofErr w:type="spellStart"/>
      <w:r w:rsidRPr="009A13E2">
        <w:rPr>
          <w:lang w:val="es-MX"/>
        </w:rPr>
        <w:t>Pullman</w:t>
      </w:r>
      <w:proofErr w:type="spellEnd"/>
      <w:r w:rsidRPr="009A13E2">
        <w:rPr>
          <w:lang w:val="es-MX"/>
        </w:rPr>
        <w:t>, WA, 22 de diciembre de 1994.</w:t>
      </w:r>
    </w:p>
    <w:p w:rsidR="00F70A6B" w:rsidRPr="009A13E2" w:rsidRDefault="00F70A6B" w:rsidP="001A3137">
      <w:pPr>
        <w:ind w:left="1416"/>
        <w:jc w:val="both"/>
        <w:rPr>
          <w:lang w:val="es-MX"/>
        </w:rPr>
      </w:pPr>
      <w:r w:rsidRPr="009A13E2">
        <w:rPr>
          <w:lang w:val="es-MX"/>
        </w:rPr>
        <w:t xml:space="preserve">Estancia de investigación en Washington </w:t>
      </w:r>
      <w:proofErr w:type="spellStart"/>
      <w:r w:rsidRPr="009A13E2">
        <w:rPr>
          <w:lang w:val="es-MX"/>
        </w:rPr>
        <w:t>State</w:t>
      </w:r>
      <w:proofErr w:type="spellEnd"/>
      <w:r w:rsidRPr="009A13E2">
        <w:rPr>
          <w:lang w:val="es-MX"/>
        </w:rPr>
        <w:t xml:space="preserve"> </w:t>
      </w:r>
      <w:proofErr w:type="spellStart"/>
      <w:r w:rsidRPr="009A13E2">
        <w:rPr>
          <w:lang w:val="es-MX"/>
        </w:rPr>
        <w:t>University</w:t>
      </w:r>
      <w:proofErr w:type="spellEnd"/>
      <w:r w:rsidRPr="009A13E2">
        <w:rPr>
          <w:lang w:val="es-MX"/>
        </w:rPr>
        <w:t xml:space="preserve">, </w:t>
      </w:r>
      <w:proofErr w:type="spellStart"/>
      <w:r w:rsidRPr="009A13E2">
        <w:rPr>
          <w:lang w:val="es-MX"/>
        </w:rPr>
        <w:t>Pullman</w:t>
      </w:r>
      <w:proofErr w:type="spellEnd"/>
      <w:r w:rsidRPr="009A13E2">
        <w:rPr>
          <w:lang w:val="es-MX"/>
        </w:rPr>
        <w:t>, WA, Marzo 1998,</w:t>
      </w:r>
    </w:p>
    <w:p w:rsidR="00F70A6B" w:rsidRPr="009A13E2" w:rsidRDefault="00F70A6B" w:rsidP="001A3137">
      <w:pPr>
        <w:ind w:left="1416"/>
        <w:jc w:val="both"/>
        <w:rPr>
          <w:lang w:val="es-MX"/>
        </w:rPr>
      </w:pPr>
      <w:r w:rsidRPr="009A13E2">
        <w:rPr>
          <w:lang w:val="es-MX"/>
        </w:rPr>
        <w:t xml:space="preserve">Año Sabáticos, Washington </w:t>
      </w:r>
      <w:proofErr w:type="spellStart"/>
      <w:r w:rsidRPr="009A13E2">
        <w:rPr>
          <w:lang w:val="es-MX"/>
        </w:rPr>
        <w:t>State</w:t>
      </w:r>
      <w:proofErr w:type="spellEnd"/>
      <w:r w:rsidRPr="009A13E2">
        <w:rPr>
          <w:lang w:val="es-MX"/>
        </w:rPr>
        <w:t xml:space="preserve"> </w:t>
      </w:r>
      <w:proofErr w:type="spellStart"/>
      <w:r w:rsidRPr="009A13E2">
        <w:rPr>
          <w:lang w:val="es-MX"/>
        </w:rPr>
        <w:t>University</w:t>
      </w:r>
      <w:proofErr w:type="spellEnd"/>
      <w:r w:rsidRPr="009A13E2">
        <w:rPr>
          <w:lang w:val="es-MX"/>
        </w:rPr>
        <w:t xml:space="preserve">, </w:t>
      </w:r>
      <w:proofErr w:type="spellStart"/>
      <w:r w:rsidRPr="009A13E2">
        <w:rPr>
          <w:lang w:val="es-MX"/>
        </w:rPr>
        <w:t>Pullman</w:t>
      </w:r>
      <w:proofErr w:type="spellEnd"/>
      <w:r w:rsidRPr="009A13E2">
        <w:rPr>
          <w:lang w:val="es-MX"/>
        </w:rPr>
        <w:t>, WA, Agosto 2005 – Julio 2006.</w:t>
      </w:r>
    </w:p>
    <w:p w:rsidR="005C3122" w:rsidRPr="00C862B5" w:rsidRDefault="005C3122" w:rsidP="00442297">
      <w:pPr>
        <w:pStyle w:val="Prrafodelista"/>
        <w:jc w:val="both"/>
        <w:rPr>
          <w:b/>
          <w:lang w:val="es-MX"/>
        </w:rPr>
      </w:pPr>
    </w:p>
    <w:p w:rsidR="005C3122" w:rsidRPr="00C862B5" w:rsidRDefault="005C3122" w:rsidP="00442297">
      <w:pPr>
        <w:pStyle w:val="Prrafodelista"/>
        <w:jc w:val="both"/>
        <w:rPr>
          <w:b/>
          <w:lang w:val="es-MX"/>
        </w:rPr>
      </w:pPr>
    </w:p>
    <w:p w:rsidR="00C80583" w:rsidRDefault="005C3122" w:rsidP="00F70A6B">
      <w:pPr>
        <w:pStyle w:val="Prrafodelista"/>
        <w:numPr>
          <w:ilvl w:val="0"/>
          <w:numId w:val="10"/>
        </w:numPr>
        <w:jc w:val="both"/>
        <w:rPr>
          <w:b/>
          <w:lang w:val="es-MX"/>
        </w:rPr>
      </w:pPr>
      <w:r w:rsidRPr="00C80583">
        <w:rPr>
          <w:b/>
          <w:lang w:val="es-MX"/>
        </w:rPr>
        <w:t xml:space="preserve">Producción Académica </w:t>
      </w:r>
    </w:p>
    <w:p w:rsidR="00F70A6B" w:rsidRPr="00C80583" w:rsidRDefault="00F70A6B" w:rsidP="00C80583">
      <w:pPr>
        <w:pStyle w:val="Prrafodelista"/>
        <w:jc w:val="both"/>
        <w:rPr>
          <w:b/>
          <w:lang w:val="es-MX"/>
        </w:rPr>
      </w:pPr>
      <w:r w:rsidRPr="00C80583">
        <w:rPr>
          <w:b/>
          <w:lang w:val="es-MX"/>
        </w:rPr>
        <w:t>Artículos:</w:t>
      </w:r>
    </w:p>
    <w:p w:rsidR="009A13E2" w:rsidRDefault="00F70A6B" w:rsidP="00F70A6B">
      <w:pPr>
        <w:pStyle w:val="Prrafodelista"/>
        <w:numPr>
          <w:ilvl w:val="0"/>
          <w:numId w:val="14"/>
        </w:numPr>
        <w:ind w:firstLine="696"/>
        <w:jc w:val="both"/>
        <w:rPr>
          <w:lang w:val="es-MX"/>
        </w:rPr>
      </w:pPr>
      <w:r w:rsidRPr="009A13E2">
        <w:rPr>
          <w:lang w:val="es-MX"/>
        </w:rPr>
        <w:t xml:space="preserve">ARRIAGA GUTIERREZ, M. M., Olmos Gomez, M. A., </w:t>
      </w:r>
      <w:proofErr w:type="spellStart"/>
      <w:r w:rsidRPr="009A13E2">
        <w:rPr>
          <w:lang w:val="es-MX"/>
        </w:rPr>
        <w:t>Manoranjan</w:t>
      </w:r>
      <w:proofErr w:type="spellEnd"/>
      <w:r w:rsidRPr="009A13E2">
        <w:rPr>
          <w:lang w:val="es-MX"/>
        </w:rPr>
        <w:t xml:space="preserve">, V. S., </w:t>
      </w:r>
      <w:proofErr w:type="spellStart"/>
      <w:r w:rsidRPr="009A13E2">
        <w:rPr>
          <w:lang w:val="es-MX"/>
        </w:rPr>
        <w:t>Modeling</w:t>
      </w:r>
      <w:proofErr w:type="spellEnd"/>
      <w:r w:rsidRPr="009A13E2">
        <w:rPr>
          <w:lang w:val="es-MX"/>
        </w:rPr>
        <w:t xml:space="preserve"> </w:t>
      </w:r>
      <w:proofErr w:type="spellStart"/>
      <w:r w:rsidRPr="009A13E2">
        <w:rPr>
          <w:lang w:val="es-MX"/>
        </w:rPr>
        <w:t>the</w:t>
      </w:r>
      <w:proofErr w:type="spellEnd"/>
      <w:r w:rsidRPr="009A13E2">
        <w:rPr>
          <w:lang w:val="es-MX"/>
        </w:rPr>
        <w:t xml:space="preserve"> </w:t>
      </w:r>
      <w:proofErr w:type="spellStart"/>
      <w:r w:rsidRPr="009A13E2">
        <w:rPr>
          <w:lang w:val="es-MX"/>
        </w:rPr>
        <w:t>Electrochemical</w:t>
      </w:r>
      <w:proofErr w:type="spellEnd"/>
      <w:r w:rsidRPr="009A13E2">
        <w:rPr>
          <w:lang w:val="es-MX"/>
        </w:rPr>
        <w:t xml:space="preserve"> </w:t>
      </w:r>
      <w:proofErr w:type="spellStart"/>
      <w:r w:rsidRPr="009A13E2">
        <w:rPr>
          <w:lang w:val="es-MX"/>
        </w:rPr>
        <w:t>Processes</w:t>
      </w:r>
      <w:proofErr w:type="spellEnd"/>
      <w:r w:rsidRPr="009A13E2">
        <w:rPr>
          <w:lang w:val="es-MX"/>
        </w:rPr>
        <w:t xml:space="preserve"> in Lead-</w:t>
      </w:r>
      <w:proofErr w:type="spellStart"/>
      <w:r w:rsidRPr="009A13E2">
        <w:rPr>
          <w:lang w:val="es-MX"/>
        </w:rPr>
        <w:t>Acid</w:t>
      </w:r>
      <w:proofErr w:type="spellEnd"/>
      <w:r w:rsidRPr="009A13E2">
        <w:rPr>
          <w:lang w:val="es-MX"/>
        </w:rPr>
        <w:t xml:space="preserve"> </w:t>
      </w:r>
      <w:proofErr w:type="spellStart"/>
      <w:r w:rsidRPr="009A13E2">
        <w:rPr>
          <w:lang w:val="es-MX"/>
        </w:rPr>
        <w:t>Batteries</w:t>
      </w:r>
      <w:proofErr w:type="spellEnd"/>
      <w:r w:rsidRPr="009A13E2">
        <w:rPr>
          <w:lang w:val="es-MX"/>
        </w:rPr>
        <w:t xml:space="preserve">, </w:t>
      </w:r>
      <w:proofErr w:type="spellStart"/>
      <w:r w:rsidRPr="009A13E2">
        <w:rPr>
          <w:lang w:val="es-MX"/>
        </w:rPr>
        <w:t>Reshetnev</w:t>
      </w:r>
      <w:proofErr w:type="spellEnd"/>
      <w:r w:rsidRPr="009A13E2">
        <w:rPr>
          <w:lang w:val="es-MX"/>
        </w:rPr>
        <w:t xml:space="preserve"> </w:t>
      </w:r>
      <w:proofErr w:type="spellStart"/>
      <w:r w:rsidRPr="009A13E2">
        <w:rPr>
          <w:lang w:val="es-MX"/>
        </w:rPr>
        <w:t>Readings</w:t>
      </w:r>
      <w:proofErr w:type="spellEnd"/>
      <w:r w:rsidRPr="009A13E2">
        <w:rPr>
          <w:lang w:val="es-MX"/>
        </w:rPr>
        <w:t xml:space="preserve">: Colección de Artículos del X Congreso Internacional, </w:t>
      </w:r>
      <w:proofErr w:type="spellStart"/>
      <w:r w:rsidRPr="009A13E2">
        <w:rPr>
          <w:lang w:val="es-MX"/>
        </w:rPr>
        <w:t>Krashoyarsk</w:t>
      </w:r>
      <w:proofErr w:type="spellEnd"/>
      <w:r w:rsidRPr="009A13E2">
        <w:rPr>
          <w:lang w:val="es-MX"/>
        </w:rPr>
        <w:t xml:space="preserve">, </w:t>
      </w:r>
      <w:proofErr w:type="gramStart"/>
      <w:r w:rsidRPr="009A13E2">
        <w:rPr>
          <w:lang w:val="es-MX"/>
        </w:rPr>
        <w:t>Rusia ,</w:t>
      </w:r>
      <w:proofErr w:type="gramEnd"/>
      <w:r w:rsidRPr="009A13E2">
        <w:rPr>
          <w:lang w:val="es-MX"/>
        </w:rPr>
        <w:t xml:space="preserve"> </w:t>
      </w:r>
      <w:proofErr w:type="spellStart"/>
      <w:r w:rsidRPr="009A13E2">
        <w:rPr>
          <w:lang w:val="es-MX"/>
        </w:rPr>
        <w:t>pp</w:t>
      </w:r>
      <w:proofErr w:type="spellEnd"/>
      <w:r w:rsidRPr="009A13E2">
        <w:rPr>
          <w:lang w:val="es-MX"/>
        </w:rPr>
        <w:t xml:space="preserve"> 211-212, 2006.</w:t>
      </w:r>
    </w:p>
    <w:p w:rsidR="009A13E2" w:rsidRPr="009A13E2" w:rsidRDefault="00F70A6B" w:rsidP="00F70A6B">
      <w:pPr>
        <w:pStyle w:val="Prrafodelista"/>
        <w:numPr>
          <w:ilvl w:val="0"/>
          <w:numId w:val="14"/>
        </w:numPr>
        <w:ind w:firstLine="696"/>
        <w:jc w:val="both"/>
        <w:rPr>
          <w:b/>
          <w:lang w:val="es-MX"/>
        </w:rPr>
      </w:pPr>
      <w:r w:rsidRPr="009A13E2">
        <w:rPr>
          <w:lang w:val="es-MX"/>
        </w:rPr>
        <w:t xml:space="preserve">OLMOS GOMEZ, M. A. ARRIAGA GUTIERREZ, M. M., MANORANJAN, V. S. </w:t>
      </w:r>
      <w:proofErr w:type="spellStart"/>
      <w:r w:rsidRPr="009A13E2">
        <w:rPr>
          <w:lang w:val="es-MX"/>
        </w:rPr>
        <w:t>Numerical</w:t>
      </w:r>
      <w:proofErr w:type="spellEnd"/>
      <w:r w:rsidRPr="009A13E2">
        <w:rPr>
          <w:lang w:val="es-MX"/>
        </w:rPr>
        <w:t xml:space="preserve"> </w:t>
      </w:r>
      <w:proofErr w:type="spellStart"/>
      <w:r w:rsidRPr="009A13E2">
        <w:rPr>
          <w:lang w:val="es-MX"/>
        </w:rPr>
        <w:t>Solution</w:t>
      </w:r>
      <w:proofErr w:type="spellEnd"/>
      <w:r w:rsidRPr="009A13E2">
        <w:rPr>
          <w:lang w:val="es-MX"/>
        </w:rPr>
        <w:t xml:space="preserve"> of a </w:t>
      </w:r>
      <w:proofErr w:type="spellStart"/>
      <w:r w:rsidRPr="009A13E2">
        <w:rPr>
          <w:lang w:val="es-MX"/>
        </w:rPr>
        <w:t>Generalized</w:t>
      </w:r>
      <w:proofErr w:type="spellEnd"/>
      <w:r w:rsidRPr="009A13E2">
        <w:rPr>
          <w:lang w:val="es-MX"/>
        </w:rPr>
        <w:t xml:space="preserve"> </w:t>
      </w:r>
      <w:proofErr w:type="spellStart"/>
      <w:r w:rsidRPr="009A13E2">
        <w:rPr>
          <w:lang w:val="es-MX"/>
        </w:rPr>
        <w:t>Fisher's</w:t>
      </w:r>
      <w:proofErr w:type="spellEnd"/>
      <w:r w:rsidRPr="009A13E2">
        <w:rPr>
          <w:lang w:val="es-MX"/>
        </w:rPr>
        <w:t xml:space="preserve"> </w:t>
      </w:r>
      <w:proofErr w:type="spellStart"/>
      <w:r w:rsidRPr="009A13E2">
        <w:rPr>
          <w:lang w:val="es-MX"/>
        </w:rPr>
        <w:t>Equation</w:t>
      </w:r>
      <w:proofErr w:type="spellEnd"/>
      <w:r w:rsidRPr="009A13E2">
        <w:rPr>
          <w:lang w:val="es-MX"/>
        </w:rPr>
        <w:t xml:space="preserve">, </w:t>
      </w:r>
      <w:proofErr w:type="spellStart"/>
      <w:r w:rsidRPr="009A13E2">
        <w:rPr>
          <w:lang w:val="es-MX"/>
        </w:rPr>
        <w:t>Reshetnev</w:t>
      </w:r>
      <w:proofErr w:type="spellEnd"/>
      <w:r w:rsidRPr="009A13E2">
        <w:rPr>
          <w:lang w:val="es-MX"/>
        </w:rPr>
        <w:t xml:space="preserve"> </w:t>
      </w:r>
      <w:proofErr w:type="spellStart"/>
      <w:r w:rsidRPr="009A13E2">
        <w:rPr>
          <w:lang w:val="es-MX"/>
        </w:rPr>
        <w:t>Readings</w:t>
      </w:r>
      <w:proofErr w:type="spellEnd"/>
      <w:r w:rsidRPr="009A13E2">
        <w:rPr>
          <w:lang w:val="es-MX"/>
        </w:rPr>
        <w:t xml:space="preserve">: Colección de Artículos del X Congreso Internacional, </w:t>
      </w:r>
      <w:proofErr w:type="spellStart"/>
      <w:r w:rsidRPr="009A13E2">
        <w:rPr>
          <w:lang w:val="es-MX"/>
        </w:rPr>
        <w:t>Krashoyarsk</w:t>
      </w:r>
      <w:proofErr w:type="spellEnd"/>
      <w:r w:rsidRPr="009A13E2">
        <w:rPr>
          <w:lang w:val="es-MX"/>
        </w:rPr>
        <w:t xml:space="preserve">, </w:t>
      </w:r>
      <w:proofErr w:type="gramStart"/>
      <w:r w:rsidRPr="009A13E2">
        <w:rPr>
          <w:lang w:val="es-MX"/>
        </w:rPr>
        <w:t>Rusia ,</w:t>
      </w:r>
      <w:proofErr w:type="gramEnd"/>
      <w:r w:rsidRPr="009A13E2">
        <w:rPr>
          <w:lang w:val="es-MX"/>
        </w:rPr>
        <w:t xml:space="preserve"> </w:t>
      </w:r>
      <w:proofErr w:type="spellStart"/>
      <w:r w:rsidRPr="009A13E2">
        <w:rPr>
          <w:lang w:val="es-MX"/>
        </w:rPr>
        <w:t>pp</w:t>
      </w:r>
      <w:proofErr w:type="spellEnd"/>
      <w:r w:rsidRPr="009A13E2">
        <w:rPr>
          <w:lang w:val="es-MX"/>
        </w:rPr>
        <w:t xml:space="preserve"> 210-211, 2006.</w:t>
      </w:r>
    </w:p>
    <w:p w:rsidR="00C862B5" w:rsidRPr="009A13E2" w:rsidRDefault="00F70A6B" w:rsidP="00F70A6B">
      <w:pPr>
        <w:pStyle w:val="Prrafodelista"/>
        <w:numPr>
          <w:ilvl w:val="0"/>
          <w:numId w:val="14"/>
        </w:numPr>
        <w:ind w:firstLine="696"/>
        <w:jc w:val="both"/>
        <w:rPr>
          <w:b/>
          <w:lang w:val="en-US"/>
        </w:rPr>
      </w:pPr>
      <w:r w:rsidRPr="009A13E2">
        <w:rPr>
          <w:lang w:val="en-US"/>
        </w:rPr>
        <w:t>OLMOS GOMEZ, M. A. ARRIAGA GUTIERREZ, M. M., MANORANJAN, V. S. Computing the Drift of Mutant Genes, Proceedings of the 2006 International Conference on Scientific Computing CSC'2006, pp 111-117, 2006</w:t>
      </w:r>
      <w:r w:rsidRPr="009A13E2">
        <w:rPr>
          <w:b/>
          <w:lang w:val="en-US"/>
        </w:rPr>
        <w:t>.</w:t>
      </w:r>
    </w:p>
    <w:p w:rsidR="00F70A6B" w:rsidRPr="00F70A6B" w:rsidRDefault="00F70A6B" w:rsidP="00F70A6B">
      <w:pPr>
        <w:ind w:firstLine="708"/>
        <w:jc w:val="both"/>
        <w:rPr>
          <w:b/>
          <w:lang w:val="es-MX"/>
        </w:rPr>
      </w:pPr>
      <w:r w:rsidRPr="00F70A6B">
        <w:rPr>
          <w:b/>
          <w:lang w:val="es-MX"/>
        </w:rPr>
        <w:t xml:space="preserve">Libros: </w:t>
      </w:r>
    </w:p>
    <w:p w:rsidR="00C862B5" w:rsidRPr="009A13E2" w:rsidRDefault="00F70A6B" w:rsidP="00F70A6B">
      <w:pPr>
        <w:pStyle w:val="Prrafodelista"/>
        <w:ind w:firstLine="696"/>
        <w:jc w:val="both"/>
        <w:rPr>
          <w:lang w:val="es-MX"/>
        </w:rPr>
      </w:pPr>
      <w:r w:rsidRPr="009A13E2">
        <w:rPr>
          <w:lang w:val="es-MX"/>
        </w:rPr>
        <w:t>Análisis Numérico, Gutiérrez Robles, Olmos Gómez, Casillas González, Editorial McGraw Hill, ISBN 978-607-15-0316-9, 2010</w:t>
      </w:r>
      <w:r w:rsidR="009A13E2">
        <w:rPr>
          <w:lang w:val="es-MX"/>
        </w:rPr>
        <w:t>, México</w:t>
      </w:r>
    </w:p>
    <w:p w:rsidR="00F70A6B" w:rsidRPr="009A13E2" w:rsidRDefault="00F70A6B" w:rsidP="00F70A6B">
      <w:pPr>
        <w:ind w:firstLine="708"/>
        <w:jc w:val="both"/>
        <w:rPr>
          <w:lang w:val="es-MX"/>
        </w:rPr>
      </w:pPr>
      <w:r w:rsidRPr="00F70A6B">
        <w:rPr>
          <w:b/>
          <w:lang w:val="es-MX"/>
        </w:rPr>
        <w:t>Conferencias:</w:t>
      </w:r>
    </w:p>
    <w:p w:rsidR="00F70A6B" w:rsidRPr="009A13E2" w:rsidRDefault="00F70A6B" w:rsidP="00F70A6B">
      <w:pPr>
        <w:numPr>
          <w:ilvl w:val="0"/>
          <w:numId w:val="13"/>
        </w:numPr>
        <w:spacing w:line="360" w:lineRule="atLeast"/>
        <w:jc w:val="both"/>
      </w:pPr>
      <w:r w:rsidRPr="009A13E2">
        <w:rPr>
          <w:i/>
        </w:rPr>
        <w:t>Solución Numérica de una ecuación generalizada de Fisher por medio de un esquema Predictor-Corrector</w:t>
      </w:r>
      <w:r w:rsidRPr="009A13E2">
        <w:t>, 16-19 de Febrero del 2010, San José de Costa Rica, Costa Rica</w:t>
      </w:r>
      <w:r w:rsidRPr="009A13E2">
        <w:rPr>
          <w:rFonts w:ascii="Arial" w:hAnsi="Arial" w:cs="Arial"/>
        </w:rPr>
        <w:t>.</w:t>
      </w:r>
    </w:p>
    <w:p w:rsidR="00F70A6B" w:rsidRPr="009A13E2" w:rsidRDefault="00F70A6B" w:rsidP="00F70A6B">
      <w:pPr>
        <w:numPr>
          <w:ilvl w:val="0"/>
          <w:numId w:val="13"/>
        </w:numPr>
        <w:spacing w:line="360" w:lineRule="atLeast"/>
        <w:jc w:val="both"/>
      </w:pPr>
      <w:r w:rsidRPr="009A13E2">
        <w:rPr>
          <w:i/>
          <w:iCs/>
        </w:rPr>
        <w:t>Esquema Numérico no estándar para la solución de ecuaciones diferenciales</w:t>
      </w:r>
      <w:r w:rsidRPr="009A13E2">
        <w:t xml:space="preserve">. LXI Congreso Nacional de </w:t>
      </w:r>
      <w:smartTag w:uri="urn:schemas-microsoft-com:office:smarttags" w:element="PersonName">
        <w:smartTagPr>
          <w:attr w:name="ProductID" w:val="la Sociedad Matem￡tica"/>
        </w:smartTagPr>
        <w:r w:rsidRPr="009A13E2">
          <w:t>la Sociedad Matemática</w:t>
        </w:r>
      </w:smartTag>
      <w:r w:rsidRPr="009A13E2">
        <w:t xml:space="preserve"> Mexicana. 20-24 de Octubre de 2008, Valle de Bravo, Edo. De México.</w:t>
      </w:r>
    </w:p>
    <w:p w:rsidR="00F70A6B" w:rsidRPr="009A13E2" w:rsidRDefault="00F70A6B" w:rsidP="00F70A6B">
      <w:pPr>
        <w:numPr>
          <w:ilvl w:val="0"/>
          <w:numId w:val="13"/>
        </w:numPr>
        <w:spacing w:line="360" w:lineRule="atLeast"/>
        <w:jc w:val="both"/>
      </w:pPr>
      <w:r w:rsidRPr="009A13E2">
        <w:rPr>
          <w:i/>
          <w:iCs/>
        </w:rPr>
        <w:t>Solución numérica de un modelo poblacional que considera la eficiencia de la utilización de los recursos</w:t>
      </w:r>
      <w:r w:rsidRPr="009A13E2">
        <w:t xml:space="preserve">. LX Congreso Nacional de </w:t>
      </w:r>
      <w:smartTag w:uri="urn:schemas-microsoft-com:office:smarttags" w:element="PersonName">
        <w:smartTagPr>
          <w:attr w:name="ProductID" w:val="la Sociedad Matem￡tica"/>
        </w:smartTagPr>
        <w:r w:rsidRPr="009A13E2">
          <w:t>la Sociedad Matemática</w:t>
        </w:r>
      </w:smartTag>
      <w:r w:rsidRPr="009A13E2">
        <w:t xml:space="preserve"> Mexicana. 14-19 de Octubre de 2007, Monterrey, Nuevo León.</w:t>
      </w:r>
    </w:p>
    <w:p w:rsidR="00F70A6B" w:rsidRPr="009A13E2" w:rsidRDefault="00F70A6B" w:rsidP="00F70A6B">
      <w:pPr>
        <w:numPr>
          <w:ilvl w:val="0"/>
          <w:numId w:val="13"/>
        </w:numPr>
        <w:spacing w:line="360" w:lineRule="atLeast"/>
        <w:jc w:val="both"/>
      </w:pPr>
      <w:r w:rsidRPr="009A13E2">
        <w:rPr>
          <w:i/>
          <w:iCs/>
        </w:rPr>
        <w:t xml:space="preserve">Solución numérica de la ecuación de </w:t>
      </w:r>
      <w:proofErr w:type="spellStart"/>
      <w:r w:rsidRPr="009A13E2">
        <w:rPr>
          <w:i/>
          <w:iCs/>
        </w:rPr>
        <w:t>Kolmogorov-Petrovskii-Piskunov</w:t>
      </w:r>
      <w:proofErr w:type="spellEnd"/>
      <w:r w:rsidRPr="009A13E2">
        <w:rPr>
          <w:i/>
          <w:iCs/>
        </w:rPr>
        <w:t xml:space="preserve"> por medio de un esquema predictor-corrector</w:t>
      </w:r>
      <w:r w:rsidRPr="009A13E2">
        <w:t xml:space="preserve">. XLI Congreso Nacional de </w:t>
      </w:r>
      <w:smartTag w:uri="urn:schemas-microsoft-com:office:smarttags" w:element="PersonName">
        <w:smartTagPr>
          <w:attr w:name="ProductID" w:val="la Sociedad Matem￡tica"/>
        </w:smartTagPr>
        <w:r w:rsidRPr="009A13E2">
          <w:t>la Sociedad Matemática</w:t>
        </w:r>
      </w:smartTag>
      <w:r w:rsidRPr="009A13E2">
        <w:t xml:space="preserve"> Mexicana. 2-6 de Octubre de 2006, Villahermosa, Tabasco.</w:t>
      </w:r>
    </w:p>
    <w:p w:rsidR="00F70A6B" w:rsidRDefault="00F70A6B" w:rsidP="00F70A6B">
      <w:pPr>
        <w:ind w:firstLine="708"/>
        <w:jc w:val="both"/>
        <w:rPr>
          <w:b/>
        </w:rPr>
      </w:pPr>
    </w:p>
    <w:p w:rsidR="00C80583" w:rsidRPr="00F70A6B" w:rsidRDefault="00C80583" w:rsidP="00F70A6B">
      <w:pPr>
        <w:ind w:firstLine="708"/>
        <w:jc w:val="both"/>
        <w:rPr>
          <w:b/>
        </w:rPr>
      </w:pPr>
      <w:bookmarkStart w:id="0" w:name="_GoBack"/>
      <w:bookmarkEnd w:id="0"/>
    </w:p>
    <w:p w:rsidR="005C3122" w:rsidRPr="00442297" w:rsidRDefault="005C3122" w:rsidP="00442297">
      <w:pPr>
        <w:pStyle w:val="Prrafodelista"/>
        <w:numPr>
          <w:ilvl w:val="0"/>
          <w:numId w:val="10"/>
        </w:numPr>
        <w:jc w:val="both"/>
        <w:rPr>
          <w:b/>
          <w:lang w:val="es-MX"/>
        </w:rPr>
      </w:pPr>
      <w:r w:rsidRPr="00442297">
        <w:rPr>
          <w:b/>
          <w:lang w:val="es-MX"/>
        </w:rPr>
        <w:lastRenderedPageBreak/>
        <w:t xml:space="preserve">Proyectos de investigación </w:t>
      </w:r>
    </w:p>
    <w:p w:rsidR="005C3122" w:rsidRDefault="00F70A6B" w:rsidP="00442297">
      <w:pPr>
        <w:pStyle w:val="Prrafodelista"/>
        <w:jc w:val="both"/>
        <w:rPr>
          <w:lang w:val="es-MX"/>
        </w:rPr>
      </w:pPr>
      <w:r>
        <w:rPr>
          <w:lang w:val="es-MX"/>
        </w:rPr>
        <w:t>No cuento con proyectos</w:t>
      </w:r>
      <w:r w:rsidR="009A13E2">
        <w:rPr>
          <w:lang w:val="es-MX"/>
        </w:rPr>
        <w:t xml:space="preserve"> de investigación</w:t>
      </w:r>
      <w:r>
        <w:rPr>
          <w:lang w:val="es-MX"/>
        </w:rPr>
        <w:t xml:space="preserve"> registrados al momento</w:t>
      </w:r>
    </w:p>
    <w:p w:rsidR="005C3122" w:rsidRDefault="005C3122" w:rsidP="00442297">
      <w:pPr>
        <w:pStyle w:val="Prrafodelista"/>
        <w:jc w:val="both"/>
        <w:rPr>
          <w:lang w:val="es-MX"/>
        </w:rPr>
      </w:pPr>
    </w:p>
    <w:p w:rsidR="005C3122" w:rsidRDefault="005C3122" w:rsidP="00442297">
      <w:pPr>
        <w:pStyle w:val="Prrafodelista"/>
        <w:numPr>
          <w:ilvl w:val="0"/>
          <w:numId w:val="10"/>
        </w:numPr>
        <w:jc w:val="both"/>
        <w:rPr>
          <w:b/>
          <w:lang w:val="es-MX"/>
        </w:rPr>
      </w:pPr>
      <w:r w:rsidRPr="00442297">
        <w:rPr>
          <w:b/>
          <w:lang w:val="es-MX"/>
        </w:rPr>
        <w:t>Alumnos graduados o por graduar</w:t>
      </w:r>
    </w:p>
    <w:p w:rsidR="00F70A6B" w:rsidRPr="009A13E2" w:rsidRDefault="00F70A6B" w:rsidP="00F70A6B">
      <w:pPr>
        <w:ind w:left="720"/>
        <w:jc w:val="both"/>
        <w:rPr>
          <w:lang w:val="es-MX"/>
        </w:rPr>
      </w:pPr>
      <w:r w:rsidRPr="009A13E2">
        <w:rPr>
          <w:lang w:val="es-MX"/>
        </w:rPr>
        <w:t xml:space="preserve">En los últimos 5 años no he dirigido tesis de Maestría o doctorado. Actualmente cuento con </w:t>
      </w:r>
      <w:r w:rsidR="009A13E2" w:rsidRPr="009A13E2">
        <w:rPr>
          <w:lang w:val="es-MX"/>
        </w:rPr>
        <w:t xml:space="preserve">6 </w:t>
      </w:r>
      <w:proofErr w:type="spellStart"/>
      <w:r w:rsidR="009A13E2" w:rsidRPr="009A13E2">
        <w:rPr>
          <w:lang w:val="es-MX"/>
        </w:rPr>
        <w:t>tésis</w:t>
      </w:r>
      <w:proofErr w:type="spellEnd"/>
      <w:r w:rsidR="009A13E2" w:rsidRPr="009A13E2">
        <w:rPr>
          <w:lang w:val="es-MX"/>
        </w:rPr>
        <w:t xml:space="preserve"> dirigidas a nivel Maestría (Maestría en matemática Aplicada) y 16 alumnos de Licenciatura (Licenciatura en Matemáticas).</w:t>
      </w:r>
    </w:p>
    <w:p w:rsidR="005C3122" w:rsidRDefault="005C3122" w:rsidP="00442297">
      <w:pPr>
        <w:pStyle w:val="Prrafodelista"/>
        <w:jc w:val="both"/>
        <w:rPr>
          <w:lang w:val="es-MX"/>
        </w:rPr>
      </w:pPr>
    </w:p>
    <w:p w:rsidR="005C3122" w:rsidRPr="005C3122" w:rsidRDefault="005C3122" w:rsidP="00442297">
      <w:pPr>
        <w:pStyle w:val="Prrafodelista"/>
        <w:jc w:val="both"/>
        <w:rPr>
          <w:lang w:val="es-MX"/>
        </w:rPr>
      </w:pPr>
    </w:p>
    <w:p w:rsidR="005C3122" w:rsidRDefault="005C3122" w:rsidP="00442297">
      <w:pPr>
        <w:jc w:val="both"/>
        <w:rPr>
          <w:lang w:val="es-MX"/>
        </w:rPr>
      </w:pPr>
    </w:p>
    <w:p w:rsidR="005C3122" w:rsidRDefault="005C3122" w:rsidP="00442297">
      <w:pPr>
        <w:jc w:val="both"/>
        <w:rPr>
          <w:lang w:val="es-MX"/>
        </w:rPr>
      </w:pPr>
    </w:p>
    <w:p w:rsidR="005C3122" w:rsidRDefault="005C3122" w:rsidP="00442297">
      <w:pPr>
        <w:jc w:val="both"/>
        <w:rPr>
          <w:lang w:val="es-MX"/>
        </w:rPr>
      </w:pPr>
    </w:p>
    <w:p w:rsidR="005C3122" w:rsidRDefault="005C3122" w:rsidP="00442297">
      <w:pPr>
        <w:jc w:val="both"/>
        <w:rPr>
          <w:lang w:val="es-MX"/>
        </w:rPr>
      </w:pPr>
    </w:p>
    <w:p w:rsidR="005C3122" w:rsidRPr="005C3122" w:rsidRDefault="005C3122" w:rsidP="00442297">
      <w:pPr>
        <w:jc w:val="both"/>
        <w:rPr>
          <w:lang w:val="es-MX"/>
        </w:rPr>
      </w:pPr>
    </w:p>
    <w:sectPr w:rsidR="005C3122" w:rsidRPr="005C3122" w:rsidSect="002D671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173"/>
    <w:multiLevelType w:val="hybridMultilevel"/>
    <w:tmpl w:val="E67CA5E4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65B478C"/>
    <w:multiLevelType w:val="multilevel"/>
    <w:tmpl w:val="462A3F92"/>
    <w:lvl w:ilvl="0">
      <w:start w:val="1"/>
      <w:numFmt w:val="decimal"/>
      <w:pStyle w:val="Ttulo1"/>
      <w:suff w:val="nothing"/>
      <w:lvlText w:val="Capítulo %1.-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upperRoman"/>
      <w:pStyle w:val="Ttulo3"/>
      <w:lvlText w:val="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BAC1293"/>
    <w:multiLevelType w:val="hybridMultilevel"/>
    <w:tmpl w:val="68560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87B41"/>
    <w:multiLevelType w:val="hybridMultilevel"/>
    <w:tmpl w:val="8646AF9E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71DE2037"/>
    <w:multiLevelType w:val="hybridMultilevel"/>
    <w:tmpl w:val="113C8FC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7E3E58BC"/>
    <w:multiLevelType w:val="hybridMultilevel"/>
    <w:tmpl w:val="D98690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3122"/>
    <w:rsid w:val="000F4F0B"/>
    <w:rsid w:val="001A3137"/>
    <w:rsid w:val="001C16E9"/>
    <w:rsid w:val="001D4E93"/>
    <w:rsid w:val="00222E67"/>
    <w:rsid w:val="002B3EE6"/>
    <w:rsid w:val="002D6712"/>
    <w:rsid w:val="0033519A"/>
    <w:rsid w:val="00384333"/>
    <w:rsid w:val="003A740B"/>
    <w:rsid w:val="003E4F8D"/>
    <w:rsid w:val="003F662C"/>
    <w:rsid w:val="00442297"/>
    <w:rsid w:val="0048393D"/>
    <w:rsid w:val="00484749"/>
    <w:rsid w:val="005C3122"/>
    <w:rsid w:val="00615483"/>
    <w:rsid w:val="00627F92"/>
    <w:rsid w:val="00674898"/>
    <w:rsid w:val="006F0BB8"/>
    <w:rsid w:val="007168F9"/>
    <w:rsid w:val="007B4624"/>
    <w:rsid w:val="007E22B6"/>
    <w:rsid w:val="00933A9D"/>
    <w:rsid w:val="00982B4C"/>
    <w:rsid w:val="009A13E2"/>
    <w:rsid w:val="00A017AF"/>
    <w:rsid w:val="00A1207E"/>
    <w:rsid w:val="00A13D3B"/>
    <w:rsid w:val="00A278CA"/>
    <w:rsid w:val="00A36CE6"/>
    <w:rsid w:val="00A637AF"/>
    <w:rsid w:val="00A84C9A"/>
    <w:rsid w:val="00A91EE5"/>
    <w:rsid w:val="00B4456C"/>
    <w:rsid w:val="00B81626"/>
    <w:rsid w:val="00BC3410"/>
    <w:rsid w:val="00BE4330"/>
    <w:rsid w:val="00C11169"/>
    <w:rsid w:val="00C142D8"/>
    <w:rsid w:val="00C80583"/>
    <w:rsid w:val="00C862B5"/>
    <w:rsid w:val="00CF1CE8"/>
    <w:rsid w:val="00D55576"/>
    <w:rsid w:val="00D91713"/>
    <w:rsid w:val="00EA66C0"/>
    <w:rsid w:val="00EB28A6"/>
    <w:rsid w:val="00EE3A23"/>
    <w:rsid w:val="00F35890"/>
    <w:rsid w:val="00F427D3"/>
    <w:rsid w:val="00F70A6B"/>
    <w:rsid w:val="00F7516B"/>
    <w:rsid w:val="00F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9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33A9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33A9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33A9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33A9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33A9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33A9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933A9D"/>
    <w:pPr>
      <w:numPr>
        <w:ilvl w:val="6"/>
        <w:numId w:val="9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933A9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933A9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3A9D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33A9D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33A9D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33A9D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33A9D"/>
    <w:rPr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33A9D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33A9D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33A9D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33A9D"/>
    <w:rPr>
      <w:rFonts w:ascii="Arial" w:hAnsi="Arial" w:cs="Arial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933A9D"/>
    <w:pPr>
      <w:spacing w:before="120"/>
    </w:pPr>
    <w:rPr>
      <w:rFonts w:ascii="Arial" w:hAnsi="Arial" w:cs="Arial"/>
      <w:b/>
      <w:bCs/>
      <w:i/>
      <w:iCs/>
      <w:sz w:val="28"/>
      <w:szCs w:val="28"/>
      <w:lang w:val="es-MX"/>
    </w:rPr>
  </w:style>
  <w:style w:type="paragraph" w:styleId="TDC2">
    <w:name w:val="toc 2"/>
    <w:basedOn w:val="Normal"/>
    <w:next w:val="Normal"/>
    <w:autoRedefine/>
    <w:uiPriority w:val="39"/>
    <w:qFormat/>
    <w:rsid w:val="00933A9D"/>
    <w:pPr>
      <w:spacing w:before="120"/>
      <w:ind w:left="240"/>
    </w:pPr>
    <w:rPr>
      <w:b/>
      <w:bCs/>
      <w:szCs w:val="26"/>
    </w:rPr>
  </w:style>
  <w:style w:type="paragraph" w:styleId="TDC3">
    <w:name w:val="toc 3"/>
    <w:basedOn w:val="Normal"/>
    <w:next w:val="Normal"/>
    <w:autoRedefine/>
    <w:uiPriority w:val="39"/>
    <w:qFormat/>
    <w:rsid w:val="00933A9D"/>
    <w:pPr>
      <w:ind w:left="480"/>
    </w:pPr>
  </w:style>
  <w:style w:type="paragraph" w:styleId="Epgrafe">
    <w:name w:val="caption"/>
    <w:basedOn w:val="Normal"/>
    <w:next w:val="Normal"/>
    <w:qFormat/>
    <w:rsid w:val="00933A9D"/>
    <w:pPr>
      <w:spacing w:before="120" w:after="120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33A9D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33A9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Adriana</cp:lastModifiedBy>
  <cp:revision>6</cp:revision>
  <dcterms:created xsi:type="dcterms:W3CDTF">2011-07-05T19:28:00Z</dcterms:created>
  <dcterms:modified xsi:type="dcterms:W3CDTF">2013-04-12T19:24:00Z</dcterms:modified>
</cp:coreProperties>
</file>